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37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44"/>
        </w:rPr>
        <w:t>第十届全国学生“学宪法 讲宪法”活动“网络风采展示”活动方案</w:t>
      </w:r>
    </w:p>
    <w:p w14:paraId="3F73D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根据《教育部办公厅关于举办第十届全国学生“学宪法 讲宪法”活动的通知》（教政法厅函〔2025〕3号），教育部全国青少年普法网（下称普法网）开设“网络风采展示”专栏，线上遴选优秀选手参加第十届全国学生“学宪法 讲宪法”全国总决赛演讲比赛。活动方案如下。</w:t>
      </w:r>
    </w:p>
    <w:p w14:paraId="69AB9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一、时间安排</w:t>
      </w:r>
    </w:p>
    <w:p w14:paraId="452D0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作品上传： 7月1日至10月11日</w:t>
      </w:r>
    </w:p>
    <w:p w14:paraId="49239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集中评审： 10月中旬至11月中旬</w:t>
      </w:r>
    </w:p>
    <w:p w14:paraId="383E1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 选手公示： 11月中旬</w:t>
      </w:r>
    </w:p>
    <w:p w14:paraId="651DC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 参加全国总决赛： 11月底</w:t>
      </w:r>
    </w:p>
    <w:p w14:paraId="5EE03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二、参与范围</w:t>
      </w:r>
    </w:p>
    <w:p w14:paraId="6315C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“网络风采展示”活动分为小学组、初中组、高中组（含中职）、高校组（本科生或专科生） 4个组别。参赛选手应当为全日制在校生，所在学段以2025年9月以后为准。参加过往届全国学生“学宪法 讲宪法”活动并获得全国总决赛冠亚季军的学生，不得再参加曾获奖学段的比赛。</w:t>
      </w:r>
    </w:p>
    <w:p w14:paraId="7C394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三、参与流程</w:t>
      </w:r>
    </w:p>
    <w:p w14:paraId="41836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（一）取得参与资格。 学生通过普法网完成2025年“宪法卫士”行动计划相应年级在线学习任务后，方可参加网络风采展示。</w:t>
      </w:r>
    </w:p>
    <w:p w14:paraId="5F09C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（二）上传演讲视频。 学生自行登录普法网学生账号，提交符合要求的优秀演讲作品参与活动。每位学生可提交1份演讲作品，作品一经提交，不可修改。演讲视频上传通道将于10月11日17:00关闭。</w:t>
      </w:r>
    </w:p>
    <w:p w14:paraId="0D3BE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（三）直通全国总决赛。 除各省（区、市）选拔报送总决赛参赛选手外，组委会将根据“网络风采展示”活动结果，分别遴选出小学生、初中生、高中生（含中职）、大学生（本科或专科）各6人，直接参加全国总决赛演讲比赛。经“网络风采展示”遴选参加总决赛的学生，不占用省级报送名额。</w:t>
      </w:r>
    </w:p>
    <w:p w14:paraId="34BFC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四、作品要求</w:t>
      </w:r>
    </w:p>
    <w:p w14:paraId="2225E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（一）演讲内容。 主题演讲参赛选手应当从社会热点、案例故事、自身体会等方面切入，抒发爱党、爱国、爱社会主义的真情实感，讲述深入学习习近平法治思想和宪法法治知识、树立法治意识的心得体会，讲述对公平、正义、平等、诚信等原则的理解感悟，讲述参与法治实践、维护合法权益、弘扬社会主义法治精神的真实故事。应结合自身学习生活实践创作演讲稿，确保言之有物、内容准确，避免脱离实际、泛泛而谈。鼓励选手将宪法与部门法相结合，从宪法的精神和原则出发，延伸到部门法的相关规定，结合自身经历深入讲述对宪法和相关法律的理解、认识。</w:t>
      </w:r>
    </w:p>
    <w:p w14:paraId="1292B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（二）演讲形式与要求。 参赛选手需独立完成演讲，不可使用PPT、音乐、虚拟背景或视频等多媒体素材，不可使用辅助道具或器材，不可进行任何形式的剪辑（包括多场景切换、多机位切换等），不可添加字幕或加入特效（包括美颜、滤镜等）；需使用普通话，站立式脱稿演讲，避免模式化与形式化表达，演讲时长为4至6分钟。活动主要从演讲内容、语言表达、整体效果等方面对学生表现进行综合评价。学生正式开始演讲前须先宣读以下内容（不计入4至6分钟的演讲时长内）：我是来自某某学校（所在学校）的某某（姓名），现报名参加第十届全国学生“学宪法 讲宪法”活动网络风采展示，我的组别是小学组/初中组/高中组/高校组。我承诺，本人提交至大赛组委会的演讲视频及稿件均为原创。</w:t>
      </w:r>
    </w:p>
    <w:p w14:paraId="7CC2C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（三）视频质量要求。 上传视频格式须为MP4视频文件，视频画面的比例要求为16:9，大小不超过100MB，分辨率为720P及以上；要求音画同步，声音清楚且画面清晰度高，无失真、噪声杂音干扰、音量忽大忽小等现象。可使用手机直接拍摄后上传，也可通过其他设备拍摄后上传。拍摄场地不限，建议为光线充足、环境安静、陈设简洁的场地。视频内不得包含任何形式的广告、与本活动无关的商业内容及其他外部链接等。</w:t>
      </w:r>
    </w:p>
    <w:p w14:paraId="2E182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（四）演讲稿件上传。 提交视频时，请同时上传与演讲内容完全一致的演讲稿件（格式为doc或docx）。</w:t>
      </w:r>
    </w:p>
    <w:p w14:paraId="5B73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五、注意事项</w:t>
      </w:r>
    </w:p>
    <w:p w14:paraId="26AD6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活动坚持公益性原则，活动相关资料将全部通过普法网免费向各地教育部门、学校提供。普法网未委托或授权任何单位向各地各校开展活动相关培训，也不会以任何名义推荐或出售相关资料或书籍。凡参赛即视为接受主办方有关赛事的各项规定，活动解释权归主办方所有。</w:t>
      </w:r>
    </w:p>
    <w:p w14:paraId="23D46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</w:rPr>
        <w:t>教育部全国青少年普法网</w:t>
      </w:r>
    </w:p>
    <w:p w14:paraId="6BA42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2025年6月17日</w:t>
      </w:r>
    </w:p>
    <w:bookmarkEnd w:id="0"/>
    <w:p w14:paraId="3B1734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4CB7BE3-D5BE-4901-AB32-6E403F54CD6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EB5CA95-00E2-4526-93B5-76D1A83AC8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OWYxMzI1ZmYwMWM4MDNjY2VkOWNhMmViMjZkM2IifQ=="/>
  </w:docVars>
  <w:rsids>
    <w:rsidRoot w:val="00000000"/>
    <w:rsid w:val="1A270201"/>
    <w:rsid w:val="5BC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1586</Words>
  <Characters>1653</Characters>
  <Lines>0</Lines>
  <Paragraphs>0</Paragraphs>
  <TotalTime>0</TotalTime>
  <ScaleCrop>false</ScaleCrop>
  <LinksUpToDate>false</LinksUpToDate>
  <CharactersWithSpaces>1679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2025-06-23T06:40:00Z</dcterms:created>
  <dc:creator>Administrator</dc:creator>
  <cp:lastModifiedBy>HL</cp:lastModifiedBy>
  <dcterms:modified xsi:type="dcterms:W3CDTF">2025-06-24T07:29:23Z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9B7C8BD07A644154B57D05A99EFAF235_12</vt:lpwstr>
  </property>
</Properties>
</file>